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D200" w14:textId="77777777" w:rsidR="001E359C" w:rsidRDefault="001E359C" w:rsidP="001E359C">
      <w:pPr>
        <w:widowControl/>
        <w:jc w:val="left"/>
        <w:rPr>
          <w:rFonts w:ascii="黑体" w:eastAsia="黑体" w:hAnsi="黑体" w:cs="Arial"/>
          <w:bCs/>
          <w:color w:val="202020"/>
          <w:kern w:val="0"/>
          <w:sz w:val="32"/>
          <w:szCs w:val="32"/>
        </w:rPr>
      </w:pPr>
    </w:p>
    <w:p w14:paraId="4E1646DE" w14:textId="77777777" w:rsidR="001E359C" w:rsidRPr="00213478" w:rsidRDefault="001E359C" w:rsidP="001E359C">
      <w:pPr>
        <w:widowControl/>
        <w:wordWrap w:val="0"/>
        <w:jc w:val="center"/>
        <w:rPr>
          <w:rFonts w:ascii="黑体" w:eastAsia="黑体" w:hAnsi="黑体" w:cs="Arial"/>
          <w:color w:val="202020"/>
          <w:kern w:val="0"/>
          <w:sz w:val="32"/>
          <w:szCs w:val="32"/>
        </w:rPr>
      </w:pPr>
      <w:r w:rsidRPr="00213478">
        <w:rPr>
          <w:rFonts w:ascii="黑体" w:eastAsia="黑体" w:hAnsi="黑体" w:cs="Arial"/>
          <w:bCs/>
          <w:color w:val="202020"/>
          <w:kern w:val="0"/>
          <w:sz w:val="32"/>
          <w:szCs w:val="32"/>
        </w:rPr>
        <w:t>兼职档案员工作交接登记表</w:t>
      </w:r>
    </w:p>
    <w:p w14:paraId="47A9945B" w14:textId="77777777" w:rsidR="001E359C" w:rsidRPr="00213478" w:rsidRDefault="001E359C" w:rsidP="001E359C">
      <w:pPr>
        <w:widowControl/>
        <w:jc w:val="left"/>
        <w:rPr>
          <w:rFonts w:asciiTheme="minorEastAsia" w:hAnsiTheme="minorEastAsia" w:cs="Arial"/>
          <w:color w:val="202020"/>
          <w:kern w:val="0"/>
          <w:sz w:val="28"/>
          <w:szCs w:val="28"/>
        </w:rPr>
      </w:pPr>
      <w:r w:rsidRPr="00213478">
        <w:rPr>
          <w:rFonts w:asciiTheme="minorEastAsia" w:hAnsiTheme="minorEastAsia" w:cs="Arial"/>
          <w:color w:val="202020"/>
          <w:kern w:val="0"/>
          <w:sz w:val="28"/>
          <w:szCs w:val="28"/>
        </w:rPr>
        <w:t>部门名称：      </w:t>
      </w:r>
      <w:r>
        <w:rPr>
          <w:rFonts w:asciiTheme="minorEastAsia" w:hAnsiTheme="minorEastAsia" w:cs="Arial"/>
          <w:color w:val="202020"/>
          <w:kern w:val="0"/>
          <w:sz w:val="28"/>
          <w:szCs w:val="28"/>
        </w:rPr>
        <w:t xml:space="preserve">           </w:t>
      </w:r>
      <w:r w:rsidRPr="00213478">
        <w:rPr>
          <w:rFonts w:asciiTheme="minorEastAsia" w:hAnsiTheme="minorEastAsia" w:cs="Arial"/>
          <w:color w:val="202020"/>
          <w:kern w:val="0"/>
          <w:sz w:val="28"/>
          <w:szCs w:val="28"/>
        </w:rPr>
        <w:t xml:space="preserve"> 填表时间：   年   月   日</w:t>
      </w:r>
    </w:p>
    <w:tbl>
      <w:tblPr>
        <w:tblW w:w="96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273"/>
        <w:gridCol w:w="1708"/>
        <w:gridCol w:w="3131"/>
      </w:tblGrid>
      <w:tr w:rsidR="001E359C" w:rsidRPr="00213478" w14:paraId="43D0928A" w14:textId="77777777" w:rsidTr="00F61310">
        <w:trPr>
          <w:trHeight w:val="570"/>
          <w:jc w:val="center"/>
        </w:trPr>
        <w:tc>
          <w:tcPr>
            <w:tcW w:w="9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AD3B81" w14:textId="77777777" w:rsidR="001E359C" w:rsidRPr="00213478" w:rsidRDefault="001E359C" w:rsidP="00F61310">
            <w:pPr>
              <w:widowControl/>
              <w:wordWrap w:val="0"/>
              <w:spacing w:line="60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13478">
              <w:rPr>
                <w:rFonts w:ascii="黑体" w:eastAsia="黑体" w:hAnsi="黑体" w:cs="宋体"/>
                <w:kern w:val="0"/>
                <w:sz w:val="28"/>
                <w:szCs w:val="28"/>
              </w:rPr>
              <w:t>交接人员基本情况</w:t>
            </w:r>
          </w:p>
        </w:tc>
      </w:tr>
      <w:tr w:rsidR="001E359C" w:rsidRPr="00213478" w14:paraId="246641E8" w14:textId="77777777" w:rsidTr="00F61310">
        <w:trPr>
          <w:trHeight w:val="584"/>
          <w:jc w:val="center"/>
        </w:trPr>
        <w:tc>
          <w:tcPr>
            <w:tcW w:w="4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28755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原兼职档案员</w:t>
            </w:r>
          </w:p>
        </w:tc>
        <w:tc>
          <w:tcPr>
            <w:tcW w:w="4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EA17F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新任（代理）兼职档案员</w:t>
            </w:r>
          </w:p>
        </w:tc>
      </w:tr>
      <w:tr w:rsidR="001E359C" w:rsidRPr="00213478" w14:paraId="06C4D7D1" w14:textId="77777777" w:rsidTr="00F61310">
        <w:trPr>
          <w:trHeight w:val="598"/>
          <w:jc w:val="center"/>
        </w:trPr>
        <w:tc>
          <w:tcPr>
            <w:tcW w:w="4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B20AD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签名：</w:t>
            </w:r>
          </w:p>
        </w:tc>
        <w:tc>
          <w:tcPr>
            <w:tcW w:w="4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213397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签名：</w:t>
            </w:r>
          </w:p>
        </w:tc>
      </w:tr>
      <w:tr w:rsidR="001E359C" w:rsidRPr="00213478" w14:paraId="038F6C61" w14:textId="77777777" w:rsidTr="00F61310">
        <w:trPr>
          <w:trHeight w:val="584"/>
          <w:jc w:val="center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81AA2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原任职务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28B0D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D2F2A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73600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E359C" w:rsidRPr="00213478" w14:paraId="59EBEEC4" w14:textId="77777777" w:rsidTr="00F61310">
        <w:trPr>
          <w:trHeight w:val="598"/>
          <w:jc w:val="center"/>
        </w:trPr>
        <w:tc>
          <w:tcPr>
            <w:tcW w:w="4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D7891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人员更换暂时代理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71669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39BC6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E359C" w:rsidRPr="00213478" w14:paraId="12734BEC" w14:textId="77777777" w:rsidTr="00F61310">
        <w:trPr>
          <w:trHeight w:val="598"/>
          <w:jc w:val="center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33CE5D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更换原因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0949D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201CE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C3392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E359C" w:rsidRPr="00213478" w14:paraId="522C9DA9" w14:textId="77777777" w:rsidTr="00F61310">
        <w:trPr>
          <w:trHeight w:val="584"/>
          <w:jc w:val="center"/>
        </w:trPr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345514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代理时间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0D0E2" w14:textId="77777777" w:rsidR="001E359C" w:rsidRPr="00213478" w:rsidRDefault="001E359C" w:rsidP="00F61310">
            <w:pPr>
              <w:widowControl/>
              <w:wordWrap w:val="0"/>
              <w:spacing w:line="570" w:lineRule="atLeast"/>
              <w:ind w:firstLineChars="200" w:firstLine="56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年</w:t>
            </w:r>
            <w:r w:rsidRPr="0021347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月</w:t>
            </w:r>
            <w:r w:rsidRPr="0021347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-   年</w:t>
            </w:r>
            <w:r w:rsidRPr="0021347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A483D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QQ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239B4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E359C" w:rsidRPr="00213478" w14:paraId="16BF508D" w14:textId="77777777" w:rsidTr="00F61310">
        <w:trPr>
          <w:trHeight w:val="4759"/>
          <w:jc w:val="center"/>
        </w:trPr>
        <w:tc>
          <w:tcPr>
            <w:tcW w:w="9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92C1F" w14:textId="77777777" w:rsidR="001E359C" w:rsidRPr="00213478" w:rsidRDefault="001E359C" w:rsidP="00F61310">
            <w:pPr>
              <w:widowControl/>
              <w:spacing w:line="570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13478">
              <w:rPr>
                <w:rFonts w:ascii="黑体" w:eastAsia="黑体" w:hAnsi="黑体" w:cs="宋体"/>
                <w:kern w:val="0"/>
                <w:sz w:val="28"/>
                <w:szCs w:val="28"/>
              </w:rPr>
              <w:t>交接材料</w:t>
            </w:r>
          </w:p>
          <w:p w14:paraId="390E5EEE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1. 纸质档案目录（）</w:t>
            </w:r>
          </w:p>
          <w:p w14:paraId="775C96BE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2. 归档材料收集盒：已收集材料分类、内容（）</w:t>
            </w:r>
          </w:p>
          <w:p w14:paraId="360FDF66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3. 已收集电子文件、照片（）</w:t>
            </w:r>
          </w:p>
          <w:p w14:paraId="19FA26F2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4. 收发文登记（）</w:t>
            </w:r>
          </w:p>
          <w:p w14:paraId="2CB4D20E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工作要求</w:t>
            </w:r>
          </w:p>
          <w:p w14:paraId="2FEB2925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1. 岗位职责（）</w:t>
            </w:r>
          </w:p>
          <w:p w14:paraId="6B9643E9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2. 归档范围（）</w:t>
            </w:r>
          </w:p>
          <w:p w14:paraId="7EB828D1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3. 归档工作流程、时间节点（）</w:t>
            </w:r>
          </w:p>
          <w:p w14:paraId="7A02DEC5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4. 归档电子文件、数码照片文件名标注格式（）</w:t>
            </w:r>
          </w:p>
          <w:p w14:paraId="5B292DB7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5. 数字化校园账号、密码（暂时代理）（）</w:t>
            </w:r>
          </w:p>
          <w:p w14:paraId="55CBB2F3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6. 登陆档案馆网页/s/38/</w:t>
            </w:r>
            <w:proofErr w:type="spellStart"/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main.jspy</w:t>
            </w:r>
            <w:proofErr w:type="spellEnd"/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（可通过“学校首页——组织机构——直属单位——档案馆”进入），重点学习“规章制度”和“业务指导”栏目下各子栏目内容（）</w:t>
            </w:r>
          </w:p>
          <w:p w14:paraId="029CFC95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5B928D9C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部门要求的其他内容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</w:p>
          <w:p w14:paraId="204F7D55" w14:textId="77777777" w:rsidR="001E359C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2487E053" w14:textId="77777777" w:rsidR="001E359C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0BB59DB5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516FDC27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4B5DB53C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64FE9C4E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E359C" w:rsidRPr="00213478" w14:paraId="7E6FF8E0" w14:textId="77777777" w:rsidTr="00F61310">
        <w:trPr>
          <w:trHeight w:val="2964"/>
          <w:jc w:val="center"/>
        </w:trPr>
        <w:tc>
          <w:tcPr>
            <w:tcW w:w="9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2007F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lastRenderedPageBreak/>
              <w:t>部门分管档案工作领导签名：</w:t>
            </w:r>
          </w:p>
          <w:p w14:paraId="4A59E8B8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7641B9DA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13478">
              <w:rPr>
                <w:rFonts w:ascii="宋体" w:eastAsia="宋体" w:hAnsi="宋体" w:cs="宋体"/>
                <w:kern w:val="0"/>
                <w:sz w:val="28"/>
                <w:szCs w:val="28"/>
              </w:rPr>
              <w:t>部门盖章：</w:t>
            </w:r>
          </w:p>
          <w:p w14:paraId="5283C652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245C27CF" w14:textId="77777777" w:rsidR="001E359C" w:rsidRPr="00213478" w:rsidRDefault="001E359C" w:rsidP="00F61310">
            <w:pPr>
              <w:widowControl/>
              <w:wordWrap w:val="0"/>
              <w:spacing w:line="57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14:paraId="28ABB0EC" w14:textId="77777777" w:rsidR="001E359C" w:rsidRPr="00213478" w:rsidRDefault="001E359C" w:rsidP="001E359C">
      <w:pPr>
        <w:widowControl/>
        <w:wordWrap w:val="0"/>
        <w:jc w:val="left"/>
        <w:rPr>
          <w:rFonts w:ascii="Arial" w:eastAsia="宋体" w:hAnsi="Arial" w:cs="Arial"/>
          <w:color w:val="202020"/>
          <w:kern w:val="0"/>
          <w:sz w:val="20"/>
          <w:szCs w:val="20"/>
        </w:rPr>
      </w:pPr>
      <w:r w:rsidRPr="00213478">
        <w:rPr>
          <w:rFonts w:ascii="Arial" w:eastAsia="宋体" w:hAnsi="Arial" w:cs="Arial"/>
          <w:color w:val="202020"/>
          <w:kern w:val="0"/>
          <w:sz w:val="20"/>
          <w:szCs w:val="20"/>
        </w:rPr>
        <w:t>注：</w:t>
      </w:r>
    </w:p>
    <w:p w14:paraId="5DAF17D6" w14:textId="77777777" w:rsidR="001E359C" w:rsidRPr="00213478" w:rsidRDefault="001E359C" w:rsidP="001E359C">
      <w:pPr>
        <w:widowControl/>
        <w:wordWrap w:val="0"/>
        <w:jc w:val="left"/>
        <w:rPr>
          <w:rFonts w:ascii="Arial" w:eastAsia="宋体" w:hAnsi="Arial" w:cs="Arial"/>
          <w:color w:val="202020"/>
          <w:kern w:val="0"/>
          <w:sz w:val="20"/>
          <w:szCs w:val="20"/>
        </w:rPr>
      </w:pPr>
      <w:r w:rsidRPr="00213478">
        <w:rPr>
          <w:rFonts w:ascii="Arial" w:eastAsia="宋体" w:hAnsi="Arial" w:cs="Arial"/>
          <w:color w:val="202020"/>
          <w:kern w:val="0"/>
          <w:sz w:val="20"/>
          <w:szCs w:val="20"/>
        </w:rPr>
        <w:t xml:space="preserve">  1. </w:t>
      </w:r>
      <w:r w:rsidRPr="00213478">
        <w:rPr>
          <w:rFonts w:ascii="Arial" w:eastAsia="宋体" w:hAnsi="Arial" w:cs="Arial"/>
          <w:color w:val="202020"/>
          <w:kern w:val="0"/>
          <w:sz w:val="20"/>
          <w:szCs w:val="20"/>
        </w:rPr>
        <w:t>暂时代理指因休假、借调、挂职等原因，所负责档案工作暂由他人代为完成的情况。</w:t>
      </w:r>
    </w:p>
    <w:p w14:paraId="21325F3C" w14:textId="77777777" w:rsidR="001E359C" w:rsidRDefault="001E359C" w:rsidP="001E359C">
      <w:pPr>
        <w:widowControl/>
        <w:wordWrap w:val="0"/>
        <w:jc w:val="left"/>
        <w:rPr>
          <w:rFonts w:ascii="Arial" w:eastAsia="宋体" w:hAnsi="Arial" w:cs="Arial"/>
          <w:color w:val="202020"/>
          <w:kern w:val="0"/>
          <w:sz w:val="20"/>
          <w:szCs w:val="20"/>
        </w:rPr>
      </w:pPr>
      <w:r w:rsidRPr="00213478">
        <w:rPr>
          <w:rFonts w:ascii="Arial" w:eastAsia="宋体" w:hAnsi="Arial" w:cs="Arial"/>
          <w:color w:val="202020"/>
          <w:kern w:val="0"/>
          <w:sz w:val="20"/>
          <w:szCs w:val="20"/>
        </w:rPr>
        <w:t xml:space="preserve">  2. </w:t>
      </w:r>
      <w:r w:rsidRPr="00213478">
        <w:rPr>
          <w:rFonts w:ascii="Arial" w:eastAsia="宋体" w:hAnsi="Arial" w:cs="Arial"/>
          <w:color w:val="202020"/>
          <w:kern w:val="0"/>
          <w:sz w:val="20"/>
          <w:szCs w:val="20"/>
        </w:rPr>
        <w:t>关于交接内容和网站内容有任何疑问可随时咨询档案馆。</w:t>
      </w:r>
    </w:p>
    <w:p w14:paraId="4F1A367D" w14:textId="77777777" w:rsidR="00B357C5" w:rsidRPr="001E359C" w:rsidRDefault="00B357C5"/>
    <w:sectPr w:rsidR="00B357C5" w:rsidRPr="001E3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9C"/>
    <w:rsid w:val="001E359C"/>
    <w:rsid w:val="00B3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03A2"/>
  <w15:chartTrackingRefBased/>
  <w15:docId w15:val="{A2D19306-185F-46F3-B56E-6D6F9FD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甜 陈</dc:creator>
  <cp:keywords/>
  <dc:description/>
  <cp:lastModifiedBy>甜 陈</cp:lastModifiedBy>
  <cp:revision>1</cp:revision>
  <dcterms:created xsi:type="dcterms:W3CDTF">2021-12-02T10:57:00Z</dcterms:created>
  <dcterms:modified xsi:type="dcterms:W3CDTF">2021-12-02T10:57:00Z</dcterms:modified>
</cp:coreProperties>
</file>